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pStyle w:val="000001"/>
        <w:keepNext w:val="0"/>
        <w:keepLines w:val="0"/>
        <w:pageBreakBefore w:val="0"/>
        <w:widowControl w:val="0"/>
        <w:kinsoku w:val="1"/>
        <w:wordWrap w:val="1"/>
        <w:overflowPunct w:val="1"/>
        <w:topLinePunct w:val="0"/>
        <w:autoSpaceDE w:val="1"/>
        <w:autoSpaceDN w:val="1"/>
        <w:bidi w:val="0"/>
        <w:spacing w:line="600" w:lineRule="exact"/>
        <w:ind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000001"/>
        <w:keepNext w:val="0"/>
        <w:keepLines w:val="0"/>
        <w:pageBreakBefore w:val="0"/>
        <w:widowControl w:val="0"/>
        <w:kinsoku w:val="1"/>
        <w:wordWrap w:val="1"/>
        <w:overflowPunct w:val="1"/>
        <w:topLinePunct w:val="0"/>
        <w:autoSpaceDE w:val="1"/>
        <w:autoSpaceDN w:val="1"/>
        <w:bidi w:val="0"/>
        <w:spacing w:line="600" w:lineRule="exact"/>
        <w:ind w:firstLine="0" w:firstLineChars="0"/>
        <w:jc w:val="center"/>
        <w:rPr>
          <w:rFonts w:hint="eastAsia" w:ascii="方正小标宋_GBK" w:hAnsi="等线" w:eastAsia="方正小标宋_GBK" w:cs="Times New Roman"/>
          <w:sz w:val="44"/>
          <w:szCs w:val="44"/>
          <w:highlight/>
          <w:lang w:eastAsia="zh-CN"/>
        </w:rPr>
      </w:pPr>
      <w:r>
        <w:rPr>
          <w:rFonts w:hint="eastAsia" w:ascii="方正小标宋_GBK" w:hAnsi="等线" w:eastAsia="方正小标宋_GBK" w:cs="Times New Roman"/>
          <w:sz w:val="40"/>
          <w:szCs w:val="40"/>
          <w:lang w:eastAsia="zh-CN"/>
        </w:rPr>
        <w:t>202</w:t>
      </w:r>
      <w:r>
        <w:rPr>
          <w:rFonts w:hint="eastAsia" w:ascii="方正小标宋_GBK" w:hAnsi="等线" w:eastAsia="方正小标宋_GBK" w:cs="Times New Roman"/>
          <w:sz w:val="40"/>
          <w:szCs w:val="40"/>
          <w:lang w:val="en-US" w:eastAsia="zh-CN"/>
        </w:rPr>
        <w:t>6</w:t>
      </w:r>
      <w:r>
        <w:rPr>
          <w:rFonts w:hint="eastAsia" w:ascii="方正小标宋_GBK" w:hAnsi="等线" w:eastAsia="方正小标宋_GBK" w:cs="Times New Roman"/>
          <w:sz w:val="40"/>
          <w:szCs w:val="40"/>
          <w:lang w:eastAsia="zh-CN"/>
        </w:rPr>
        <w:t>年（第十二届）全国大学生统计建模大赛</w:t>
      </w:r>
    </w:p>
    <w:p>
      <w:pPr>
        <w:pStyle w:val="000001"/>
        <w:keepNext w:val="0"/>
        <w:keepLines w:val="0"/>
        <w:pageBreakBefore w:val="0"/>
        <w:widowControl w:val="0"/>
        <w:pBdr>
          <w:bottom/>
        </w:pBdr>
        <w:kinsoku w:val="1"/>
        <w:wordWrap w:val="1"/>
        <w:overflowPunct w:val="1"/>
        <w:topLinePunct w:val="0"/>
        <w:autoSpaceDE w:val="1"/>
        <w:autoSpaceDN w:val="1"/>
        <w:bidi w:val="0"/>
        <w:spacing w:line="600" w:lineRule="exact"/>
        <w:ind w:firstLine="0" w:firstLineChars="0"/>
        <w:jc w:val="center"/>
        <w:rPr>
          <w:rFonts w:hint="eastAsia" w:ascii="方正小标宋_GBK" w:hAnsi="等线" w:eastAsia="方正小标宋_GBK" w:cs="Times New Roman"/>
          <w:sz w:val="44"/>
          <w:szCs w:val="44"/>
          <w:lang w:eastAsia="zh-CN"/>
        </w:rPr>
      </w:pPr>
      <w:r>
        <w:rPr>
          <w:rFonts w:hint="eastAsia" w:ascii="方正小标宋_GBK" w:hAnsi="等线" w:eastAsia="方正小标宋_GBK" w:cs="Times New Roman"/>
          <w:sz w:val="44"/>
          <w:szCs w:val="44"/>
          <w:lang w:eastAsia="zh-CN"/>
        </w:rPr>
        <w:t>承诺书</w:t>
      </w:r>
    </w:p>
    <w:p>
      <w:pPr>
        <w:pStyle w:val="000001"/>
        <w:keepNext w:val="0"/>
        <w:keepLines w:val="0"/>
        <w:pageBreakBefore w:val="0"/>
        <w:widowControl w:val="0"/>
        <w:kinsoku w:val="1"/>
        <w:wordWrap w:val="1"/>
        <w:overflowPunct w:val="1"/>
        <w:topLinePunct w:val="0"/>
        <w:autoSpaceDE w:val="1"/>
        <w:autoSpaceDN w:val="1"/>
        <w:bidi w:val="0"/>
        <w:spacing w:line="400" w:lineRule="exact"/>
        <w:ind w:left="-420" w:leftChars="-200" w:right="-512" w:rightChars="-244" w:firstLine="480" w:firstLineChars="200"/>
        <w:rPr>
          <w:rFonts w:hint="eastAsia" w:ascii="仿宋_GB2312" w:hAnsi="仿宋_GB2312" w:eastAsia="仿宋_GB2312" w:cs="仿宋_GB2312"/>
          <w:sz w:val="24"/>
          <w:szCs w:val="24"/>
          <w:highlight/>
        </w:rPr>
      </w:pPr>
      <w:r>
        <w:rPr>
          <w:rFonts w:hint="eastAsia" w:ascii="仿宋_GB2312" w:hAnsi="仿宋_GB2312" w:eastAsia="仿宋_GB2312" w:cs="仿宋_GB2312"/>
          <w:sz w:val="24"/>
          <w:szCs w:val="24"/>
        </w:rPr>
        <w:t>我们仔细阅读了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全国大学生统计建模大赛</w:t>
      </w:r>
      <w:r>
        <w:rPr>
          <w:rFonts w:hint="eastAsia" w:ascii="仿宋_GB2312" w:hAnsi="仿宋_GB2312" w:eastAsia="仿宋_GB2312" w:cs="仿宋_GB2312"/>
          <w:sz w:val="24"/>
          <w:szCs w:val="24"/>
          <w:lang w:eastAsia="zh-CN"/>
        </w:rPr>
        <w:t>章程》《全国大学生统计建模大赛生成式人工智能（</w:t>
      </w:r>
      <w:r>
        <w:rPr>
          <w:rFonts w:hint="eastAsia" w:ascii="仿宋_GB2312" w:hAnsi="仿宋_GB2312" w:eastAsia="仿宋_GB2312" w:cs="仿宋_GB2312"/>
          <w:sz w:val="24"/>
          <w:szCs w:val="24"/>
          <w:lang w:val="en-US" w:eastAsia="zh-CN"/>
        </w:rPr>
        <w:t>AI</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工具使用规范</w:t>
      </w:r>
      <w:r>
        <w:rPr>
          <w:rFonts w:hint="eastAsia" w:ascii="仿宋_GB2312" w:hAnsi="仿宋_GB2312" w:eastAsia="仿宋_GB2312" w:cs="仿宋_GB2312"/>
          <w:sz w:val="24"/>
          <w:szCs w:val="24"/>
          <w:lang w:eastAsia="zh-CN"/>
        </w:rPr>
        <w:t>》《关于举办202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年（第十二届）全国大学生统计建模大赛的通知》中</w:t>
      </w:r>
      <w:r>
        <w:rPr>
          <w:rFonts w:hint="eastAsia" w:ascii="仿宋_GB2312" w:hAnsi="仿宋_GB2312" w:eastAsia="仿宋_GB2312" w:cs="仿宋_GB2312"/>
          <w:sz w:val="24"/>
          <w:szCs w:val="24"/>
        </w:rPr>
        <w:t>的有关规定。</w:t>
      </w:r>
    </w:p>
    <w:p>
      <w:pPr>
        <w:pStyle w:val="000001"/>
        <w:keepNext w:val="0"/>
        <w:keepLines w:val="0"/>
        <w:pageBreakBefore w:val="0"/>
        <w:widowControl w:val="0"/>
        <w:kinsoku w:val="1"/>
        <w:wordWrap w:val="1"/>
        <w:overflowPunct w:val="1"/>
        <w:topLinePunct w:val="0"/>
        <w:autoSpaceDE w:val="1"/>
        <w:autoSpaceDN w:val="1"/>
        <w:bidi w:val="0"/>
        <w:spacing w:line="400" w:lineRule="exact"/>
        <w:ind w:left="-420" w:leftChars="-200" w:right="-512" w:rightChars="-244" w:firstLine="480" w:firstLineChars="200"/>
        <w:rPr>
          <w:rFonts w:hint="eastAsia" w:ascii="仿宋_GB2312" w:hAnsi="仿宋_GB2312" w:eastAsia="仿宋_GB2312" w:cs="仿宋_GB2312"/>
          <w:sz w:val="24"/>
          <w:szCs w:val="24"/>
          <w:highlight/>
        </w:rPr>
      </w:pPr>
      <w:r>
        <w:rPr>
          <w:rFonts w:hint="eastAsia" w:ascii="仿宋_GB2312" w:hAnsi="仿宋_GB2312" w:eastAsia="仿宋_GB2312" w:cs="仿宋_GB2312"/>
          <w:sz w:val="24"/>
          <w:szCs w:val="24"/>
        </w:rPr>
        <w:t>我们申明：所报送论文是我们于本届大赛赛期（202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月至</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月）期间原创构思并创作，不涉及他人的著作权；所提交的大赛作品没有以相同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相似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题目</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内容参加过任何其他的全国性竞赛。</w:t>
      </w:r>
    </w:p>
    <w:p>
      <w:pPr>
        <w:pStyle w:val="000001"/>
        <w:keepNext w:val="0"/>
        <w:keepLines w:val="0"/>
        <w:pageBreakBefore w:val="0"/>
        <w:widowControl w:val="0"/>
        <w:kinsoku w:val="1"/>
        <w:wordWrap w:val="1"/>
        <w:overflowPunct w:val="1"/>
        <w:topLinePunct w:val="0"/>
        <w:autoSpaceDE w:val="1"/>
        <w:autoSpaceDN w:val="1"/>
        <w:bidi w:val="0"/>
        <w:spacing w:line="400" w:lineRule="exact"/>
        <w:ind w:left="-420" w:leftChars="-200" w:right="-512" w:rightChars="-244" w:firstLine="480" w:firstLineChars="200"/>
        <w:rPr>
          <w:rFonts w:hint="eastAsia" w:ascii="仿宋_GB2312" w:hAnsi="仿宋_GB2312" w:eastAsia="仿宋_GB2312" w:cs="仿宋_GB2312"/>
          <w:sz w:val="24"/>
          <w:szCs w:val="24"/>
          <w:highlight/>
        </w:rPr>
      </w:pPr>
      <w:r>
        <w:rPr>
          <w:rFonts w:hint="eastAsia" w:ascii="仿宋_GB2312" w:hAnsi="仿宋_GB2312" w:eastAsia="仿宋_GB2312" w:cs="仿宋_GB2312"/>
          <w:sz w:val="24"/>
          <w:szCs w:val="24"/>
        </w:rPr>
        <w:t>我们理解：抄袭别人的成果是违反大赛规则的，如果引用别人的成果或其他公开的资料（包括网上查到的资料），必须注明其来源。</w:t>
      </w:r>
    </w:p>
    <w:p>
      <w:pPr>
        <w:pStyle w:val="000001"/>
        <w:keepNext w:val="0"/>
        <w:keepLines w:val="0"/>
        <w:pageBreakBefore w:val="0"/>
        <w:widowControl w:val="0"/>
        <w:kinsoku w:val="1"/>
        <w:wordWrap w:val="1"/>
        <w:overflowPunct w:val="1"/>
        <w:topLinePunct w:val="0"/>
        <w:autoSpaceDE w:val="1"/>
        <w:autoSpaceDN w:val="1"/>
        <w:bidi w:val="0"/>
        <w:spacing w:line="400" w:lineRule="exact"/>
        <w:ind w:left="-420" w:leftChars="-200" w:right="-512" w:rightChars="-244" w:firstLine="480" w:firstLineChars="200"/>
        <w:rPr>
          <w:rFonts w:hint="eastAsia" w:ascii="仿宋_GB2312" w:hAnsi="仿宋_GB2312" w:eastAsia="仿宋_GB2312" w:cs="仿宋_GB2312"/>
          <w:sz w:val="24"/>
          <w:szCs w:val="24"/>
          <w:highlight/>
        </w:rPr>
      </w:pPr>
      <w:r>
        <w:rPr>
          <w:rFonts w:hint="eastAsia" w:ascii="仿宋_GB2312" w:hAnsi="仿宋_GB2312" w:eastAsia="仿宋_GB2312" w:cs="仿宋_GB2312"/>
          <w:sz w:val="24"/>
          <w:szCs w:val="24"/>
        </w:rPr>
        <w:t>我们郑重承诺：（1）我们在论文中不发表不当政治言论。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）我们在论文中使用的中华人民共和国地图，将以《中华人民共和国测绘法》《地图管理条例》等法律法规为依据，保证地图的完整。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我们</w:t>
      </w:r>
      <w:r>
        <w:rPr>
          <w:rFonts w:hint="eastAsia" w:ascii="仿宋_GB2312" w:hAnsi="仿宋_GB2312" w:eastAsia="仿宋_GB2312" w:cs="仿宋_GB2312"/>
          <w:sz w:val="24"/>
          <w:szCs w:val="24"/>
        </w:rPr>
        <w:t>严格遵守大赛规则，以保证大赛的公正、公平性。如有违反大赛规则的行为，我们将接受大赛组委会的严肃处理。（</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）我们承诺使用正版软件。</w:t>
      </w:r>
    </w:p>
    <w:tbl>
      <w:tblPr>
        <w:tblpPr w:leftFromText="180" w:rightFromText="180" w:vertAnchor="text" w:horzAnchor="page" w:tblpX="1606" w:tblpY="897"/>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Pr>
      <w:tblGrid>
        <w:gridCol w:w="2079"/>
        <w:gridCol w:w="7228"/>
      </w:tblGrid>
      <w:tr>
        <w:trPr>
          <w:trHeight w:val="584" w:hRule="atLeast"/>
        </w:trPr>
        <w:tc>
          <w:tcPr>
            <w:tcW w:w="2079" w:type="dxa"/>
            <w:textDirection w:val="lrTb"/>
            <w:vAlign w:val="center"/>
          </w:tcPr>
          <w:p>
            <w:pPr>
              <w:pStyle w:val="000001"/>
              <w:framePr w:hAnchor="page" w:vAnchor="text" w:x="1606" w:y="897"/>
              <w:jc w:val="center"/>
              <w:rPr>
                <w:rFonts w:hint="eastAsia" w:ascii="仿宋_GB2312" w:eastAsia="仿宋_GB2312"/>
                <w:b w:val="1"/>
                <w:sz w:val="24"/>
                <w:highlight/>
                <w:lang w:eastAsia="zh-CN"/>
              </w:rPr>
            </w:pPr>
            <w:r>
              <w:rPr>
                <w:rFonts w:hint="eastAsia" w:ascii="仿宋_GB2312" w:eastAsia="仿宋_GB2312"/>
                <w:b w:val="1"/>
                <w:sz w:val="24"/>
                <w:lang w:eastAsia="zh-CN"/>
              </w:rPr>
              <w:t>作品编号</w:t>
            </w:r>
          </w:p>
        </w:tc>
        <w:tc>
          <w:tcPr>
            <w:tcW w:w="7228" w:type="dxa"/>
            <w:textDirection w:val="lrTb"/>
            <w:vAlign w:val="center"/>
          </w:tcPr>
          <w:p>
            <w:pPr>
              <w:pStyle w:val="000001"/>
              <w:framePr w:hAnchor="page" w:vAnchor="text" w:x="1606" w:y="897"/>
              <w:jc w:val="left"/>
              <w:rPr>
                <w:rFonts w:ascii="仿宋_GB2312" w:eastAsia="仿宋_GB2312"/>
                <w:bCs w:val="1"/>
                <w:sz w:val="24"/>
                <w:highlight/>
                <w:lang w:val="en-US" w:eastAsia="zh-CN"/>
              </w:rPr>
            </w:pPr>
          </w:p>
        </w:tc>
      </w:tr>
      <w:tr>
        <w:trPr>
          <w:trHeight w:val="651" w:hRule="atLeast"/>
        </w:trPr>
        <w:tc>
          <w:tcPr>
            <w:tcW w:w="2079" w:type="dxa"/>
            <w:textDirection w:val="lrTb"/>
            <w:vAlign w:val="center"/>
          </w:tcPr>
          <w:p>
            <w:pPr>
              <w:pStyle w:val="000001"/>
              <w:framePr w:hAnchor="page" w:vAnchor="text" w:x="1606" w:y="897"/>
              <w:jc w:val="center"/>
              <w:rPr>
                <w:rFonts w:hint="eastAsia" w:ascii="仿宋_GB2312" w:hAnsi="Times New Roman" w:eastAsia="仿宋_GB2312" w:cs="Times New Roman"/>
                <w:b w:val="1"/>
                <w:kern w:val="2"/>
                <w:sz w:val="24"/>
                <w:szCs w:val="24"/>
                <w:highlight/>
                <w:lang w:val="en-US" w:eastAsia="zh-CN" w:bidi="ar-SA"/>
              </w:rPr>
            </w:pPr>
            <w:r>
              <w:rPr>
                <w:rFonts w:hint="eastAsia" w:ascii="仿宋_GB2312" w:eastAsia="仿宋_GB2312"/>
                <w:b w:val="1"/>
                <w:sz w:val="24"/>
                <w:lang w:eastAsia="zh-CN"/>
              </w:rPr>
              <w:t>参赛</w:t>
            </w:r>
            <w:r>
              <w:rPr>
                <w:rFonts w:hint="eastAsia" w:ascii="仿宋_GB2312" w:eastAsia="仿宋_GB2312"/>
                <w:b w:val="1"/>
                <w:sz w:val="24"/>
                <w:lang w:val="en-US" w:eastAsia="zh-CN"/>
              </w:rPr>
              <w:t>论文</w:t>
            </w:r>
            <w:r>
              <w:rPr>
                <w:rFonts w:hint="eastAsia" w:ascii="仿宋_GB2312" w:eastAsia="仿宋_GB2312"/>
                <w:b w:val="1"/>
                <w:sz w:val="24"/>
                <w:lang w:eastAsia="zh-CN"/>
              </w:rPr>
              <w:t>题目</w:t>
            </w:r>
          </w:p>
        </w:tc>
        <w:tc>
          <w:tcPr>
            <w:tcW w:w="7228" w:type="dxa"/>
            <w:textDirection w:val="lrTb"/>
            <w:vAlign w:val="center"/>
          </w:tcPr>
          <w:p>
            <w:pPr>
              <w:pStyle w:val="000001"/>
              <w:framePr w:hAnchor="page" w:vAnchor="text" w:x="1606" w:y="897"/>
              <w:jc w:val="left"/>
              <w:rPr>
                <w:rFonts w:hint="eastAsia" w:ascii="仿宋_GB2312" w:hAnsi="Times New Roman" w:eastAsia="仿宋_GB2312" w:cs="Times New Roman"/>
                <w:bCs w:val="1"/>
                <w:kern w:val="2"/>
                <w:sz w:val="24"/>
                <w:szCs w:val="24"/>
                <w:highlight/>
                <w:lang w:val="en-US" w:eastAsia="zh-CN" w:bidi="ar-SA"/>
              </w:rPr>
            </w:pPr>
            <w:r>
              <w:rPr>
                <w:rFonts w:hint="eastAsia" w:ascii="仿宋_GB2312" w:eastAsia="仿宋_GB2312"/>
                <w:b w:val="1"/>
                <w:sz w:val="24"/>
                <w:lang w:eastAsia="zh-CN"/>
              </w:rPr>
              <w:t>（与提交平台论文题目一致）</w:t>
            </w:r>
            <w:r>
              <w:rPr>
                <w:rFonts w:hint="eastAsia" w:ascii="仿宋_GB2312" w:eastAsia="仿宋_GB2312"/>
                <w:bCs w:val="1"/>
                <w:sz w:val="24"/>
                <w:lang w:val="en-US" w:eastAsia="zh-CN"/>
              </w:rPr>
              <w:t xml:space="preserve">                </w:t>
            </w:r>
          </w:p>
        </w:tc>
      </w:tr>
      <w:tr>
        <w:trPr>
          <w:trHeight w:val="1020" w:hRule="atLeast"/>
        </w:trPr>
        <w:tc>
          <w:tcPr>
            <w:tcW w:w="2079" w:type="dxa"/>
            <w:textDirection w:val="lrTb"/>
            <w:vAlign w:val="center"/>
          </w:tcPr>
          <w:p>
            <w:pPr>
              <w:pStyle w:val="000001"/>
              <w:framePr w:hAnchor="page" w:vAnchor="text" w:x="1606" w:y="897"/>
              <w:jc w:val="center"/>
              <w:rPr>
                <w:rFonts w:hint="eastAsia" w:ascii="仿宋_GB2312" w:eastAsia="仿宋_GB2312"/>
                <w:b w:val="1"/>
                <w:sz w:val="24"/>
                <w:highlight/>
              </w:rPr>
            </w:pPr>
            <w:r>
              <w:rPr>
                <w:rFonts w:hint="eastAsia" w:ascii="仿宋_GB2312" w:eastAsia="仿宋_GB2312"/>
                <w:b w:val="1"/>
                <w:sz w:val="24"/>
              </w:rPr>
              <w:t>参赛队员</w:t>
            </w:r>
          </w:p>
        </w:tc>
        <w:tc>
          <w:tcPr>
            <w:tcW w:w="7228" w:type="dxa"/>
            <w:textDirection w:val="lrTb"/>
            <w:vAlign w:val="center"/>
          </w:tcPr>
          <w:p>
            <w:pPr>
              <w:pStyle w:val="000001"/>
              <w:framePr w:hAnchor="page" w:vAnchor="text" w:x="1606" w:y="897"/>
              <w:jc w:val="left"/>
              <w:rPr>
                <w:rFonts w:hint="eastAsia" w:ascii="仿宋_GB2312" w:eastAsia="仿宋_GB2312"/>
                <w:bCs w:val="1"/>
                <w:sz w:val="24"/>
                <w:highlight/>
                <w:lang w:val="en-US" w:eastAsia="zh-CN"/>
              </w:rPr>
            </w:pPr>
            <w:r>
              <w:rPr>
                <w:rFonts w:hint="eastAsia" w:ascii="仿宋_GB2312" w:eastAsia="仿宋_GB2312"/>
                <w:b w:val="1"/>
                <w:sz w:val="24"/>
              </w:rPr>
              <w:t>（</w:t>
            </w:r>
            <w:r>
              <w:rPr>
                <w:rFonts w:hint="eastAsia" w:ascii="仿宋_GB2312" w:eastAsia="仿宋_GB2312"/>
                <w:b w:val="1"/>
                <w:sz w:val="24"/>
                <w:lang w:eastAsia="zh-CN"/>
              </w:rPr>
              <w:t>手写</w:t>
            </w:r>
            <w:r>
              <w:rPr>
                <w:rFonts w:hint="eastAsia" w:ascii="仿宋_GB2312" w:eastAsia="仿宋_GB2312"/>
                <w:b w:val="1"/>
                <w:sz w:val="24"/>
              </w:rPr>
              <w:t>签名）</w:t>
            </w:r>
          </w:p>
        </w:tc>
      </w:tr>
      <w:tr>
        <w:trPr>
          <w:trHeight w:val="676" w:hRule="atLeast"/>
        </w:trPr>
        <w:tc>
          <w:tcPr>
            <w:tcW w:w="2079" w:type="dxa"/>
            <w:textDirection w:val="lrTb"/>
            <w:vAlign w:val="center"/>
          </w:tcPr>
          <w:p>
            <w:pPr>
              <w:pStyle w:val="000001"/>
              <w:framePr w:hAnchor="page" w:vAnchor="text" w:x="1606" w:y="897"/>
              <w:jc w:val="center"/>
              <w:rPr>
                <w:rFonts w:hint="eastAsia" w:ascii="仿宋_GB2312" w:eastAsia="仿宋_GB2312"/>
                <w:b w:val="1"/>
                <w:sz w:val="24"/>
                <w:highlight/>
              </w:rPr>
            </w:pPr>
            <w:r>
              <w:rPr>
                <w:rFonts w:hint="eastAsia" w:ascii="仿宋_GB2312" w:eastAsia="仿宋_GB2312"/>
                <w:b w:val="1"/>
                <w:sz w:val="24"/>
              </w:rPr>
              <w:t>指导教师</w:t>
            </w:r>
          </w:p>
        </w:tc>
        <w:tc>
          <w:tcPr>
            <w:tcW w:w="7228" w:type="dxa"/>
            <w:textDirection w:val="lrTb"/>
            <w:vAlign w:val="center"/>
          </w:tcPr>
          <w:p>
            <w:pPr>
              <w:pStyle w:val="000001"/>
              <w:framePr w:hAnchor="page" w:vAnchor="text" w:x="1606" w:y="897"/>
              <w:jc w:val="left"/>
              <w:rPr>
                <w:rFonts w:ascii="仿宋_GB2312" w:eastAsia="仿宋_GB2312"/>
                <w:bCs w:val="1"/>
                <w:sz w:val="24"/>
                <w:highlight/>
                <w:lang w:val="en-US" w:eastAsia="zh-CN"/>
              </w:rPr>
            </w:pPr>
            <w:r>
              <w:rPr>
                <w:rFonts w:hint="eastAsia" w:ascii="仿宋_GB2312" w:eastAsia="仿宋_GB2312"/>
                <w:b w:val="1"/>
                <w:sz w:val="24"/>
              </w:rPr>
              <w:t>（</w:t>
            </w:r>
            <w:r>
              <w:rPr>
                <w:rFonts w:hint="eastAsia" w:ascii="仿宋_GB2312" w:eastAsia="仿宋_GB2312"/>
                <w:b w:val="1"/>
                <w:sz w:val="24"/>
                <w:lang w:eastAsia="zh-CN"/>
              </w:rPr>
              <w:t>手写</w:t>
            </w:r>
            <w:r>
              <w:rPr>
                <w:rFonts w:hint="eastAsia" w:ascii="仿宋_GB2312" w:eastAsia="仿宋_GB2312"/>
                <w:b w:val="1"/>
                <w:sz w:val="24"/>
              </w:rPr>
              <w:t>签名）</w:t>
            </w:r>
          </w:p>
        </w:tc>
      </w:tr>
      <w:tr>
        <w:trPr>
          <w:trHeight w:val="676" w:hRule="atLeast"/>
        </w:trPr>
        <w:tc>
          <w:tcPr>
            <w:tcW w:w="2079" w:type="dxa"/>
            <w:textDirection w:val="lrTb"/>
            <w:vAlign w:val="center"/>
          </w:tcPr>
          <w:p>
            <w:pPr>
              <w:pStyle w:val="000001"/>
              <w:framePr w:hAnchor="page" w:vAnchor="text" w:x="1606" w:y="897"/>
              <w:jc w:val="center"/>
              <w:rPr>
                <w:rFonts w:hint="eastAsia" w:ascii="仿宋_GB2312" w:eastAsia="仿宋_GB2312"/>
                <w:bCs w:val="1"/>
                <w:sz w:val="24"/>
                <w:highlight/>
                <w:lang w:eastAsia="zh-CN"/>
              </w:rPr>
            </w:pPr>
            <w:r>
              <w:rPr>
                <w:rFonts w:hint="eastAsia" w:ascii="仿宋_GB2312" w:eastAsia="仿宋_GB2312"/>
                <w:b w:val="1"/>
                <w:bCs w:val="0"/>
                <w:sz w:val="24"/>
                <w:lang w:eastAsia="zh-CN"/>
              </w:rPr>
              <w:t>学校意见</w:t>
            </w:r>
          </w:p>
        </w:tc>
        <w:tc>
          <w:tcPr>
            <w:tcW w:w="7228" w:type="dxa"/>
            <w:textDirection w:val="lrTb"/>
            <w:vAlign w:val="center"/>
          </w:tcPr>
          <w:p>
            <w:pPr>
              <w:pStyle w:val="000001"/>
              <w:framePr w:hAnchor="page" w:vAnchor="text" w:x="1606" w:y="897"/>
              <w:jc w:val="left"/>
              <w:rPr>
                <w:rFonts w:ascii="仿宋_GB2312" w:eastAsia="仿宋_GB2312"/>
                <w:bCs w:val="1"/>
                <w:sz w:val="24"/>
                <w:highlight/>
                <w:lang w:val="en-US" w:eastAsia="zh-CN"/>
              </w:rPr>
            </w:pPr>
          </w:p>
          <w:p>
            <w:pPr>
              <w:pStyle w:val="000001"/>
              <w:framePr w:hAnchor="page" w:vAnchor="text" w:x="1606" w:y="897"/>
              <w:jc w:val="left"/>
              <w:rPr>
                <w:rFonts w:ascii="仿宋_GB2312" w:eastAsia="仿宋_GB2312"/>
                <w:bCs w:val="1"/>
                <w:sz w:val="24"/>
                <w:highlight/>
                <w:lang w:val="en-US" w:eastAsia="zh-CN"/>
              </w:rPr>
            </w:pPr>
          </w:p>
          <w:p>
            <w:pPr>
              <w:pStyle w:val="000001"/>
              <w:framePr w:hAnchor="page" w:vAnchor="text" w:x="1606" w:y="897"/>
              <w:jc w:val="left"/>
              <w:rPr>
                <w:rFonts w:ascii="仿宋_GB2312" w:eastAsia="仿宋_GB2312"/>
                <w:bCs w:val="1"/>
                <w:sz w:val="24"/>
                <w:highlight/>
                <w:lang w:val="en-US" w:eastAsia="zh-CN"/>
              </w:rPr>
            </w:pPr>
          </w:p>
          <w:p>
            <w:pPr>
              <w:pStyle w:val="000001"/>
              <w:framePr w:hAnchor="page" w:vAnchor="text" w:x="1606" w:y="897"/>
              <w:jc w:val="left"/>
              <w:rPr>
                <w:rFonts w:ascii="仿宋_GB2312" w:eastAsia="仿宋_GB2312"/>
                <w:bCs w:val="1"/>
                <w:sz w:val="24"/>
                <w:highlight/>
                <w:lang w:val="en-US" w:eastAsia="zh-CN"/>
              </w:rPr>
            </w:pPr>
          </w:p>
          <w:p>
            <w:pPr>
              <w:pStyle w:val="000001"/>
              <w:keepNext w:val="0"/>
              <w:keepLines w:val="0"/>
              <w:pageBreakBefore w:val="0"/>
              <w:framePr w:hAnchor="page" w:vAnchor="text" w:x="1606" w:y="897"/>
              <w:widowControl w:val="0"/>
              <w:kinsoku w:val="1"/>
              <w:wordWrap w:val="1"/>
              <w:overflowPunct w:val="1"/>
              <w:topLinePunct w:val="0"/>
              <w:autoSpaceDE w:val="1"/>
              <w:autoSpaceDN w:val="1"/>
              <w:bidi w:val="0"/>
              <w:spacing w:after="157"/>
              <w:jc w:val="center"/>
              <w:rPr>
                <w:rFonts w:hint="eastAsia" w:ascii="仿宋_GB2312" w:eastAsia="仿宋_GB2312"/>
                <w:bCs w:val="1"/>
                <w:sz w:val="24"/>
                <w:highlight/>
                <w:lang w:val="en-US" w:eastAsia="zh-CN"/>
              </w:rPr>
            </w:pPr>
            <w:r>
              <w:rPr>
                <w:rFonts w:hint="eastAsia" w:ascii="仿宋_GB2312" w:eastAsia="仿宋_GB2312"/>
                <w:bCs w:val="1"/>
                <w:sz w:val="24"/>
                <w:lang w:val="en-US" w:eastAsia="zh-CN"/>
              </w:rPr>
              <w:t xml:space="preserve">                          （盖章）     </w:t>
            </w:r>
          </w:p>
          <w:p>
            <w:pPr>
              <w:pStyle w:val="000001"/>
              <w:keepNext w:val="0"/>
              <w:keepLines w:val="0"/>
              <w:pageBreakBefore w:val="0"/>
              <w:framePr w:hAnchor="page" w:vAnchor="text" w:x="1606" w:y="897"/>
              <w:widowControl w:val="0"/>
              <w:kinsoku w:val="1"/>
              <w:wordWrap w:val="1"/>
              <w:overflowPunct w:val="1"/>
              <w:topLinePunct w:val="0"/>
              <w:autoSpaceDE w:val="1"/>
              <w:autoSpaceDN w:val="1"/>
              <w:bidi w:val="0"/>
              <w:spacing w:after="157"/>
              <w:jc w:val="center"/>
              <w:rPr>
                <w:rFonts w:ascii="仿宋_GB2312" w:eastAsia="仿宋_GB2312"/>
                <w:bCs w:val="1"/>
                <w:sz w:val="24"/>
                <w:highlight/>
                <w:lang w:val="en-US" w:eastAsia="zh-CN"/>
              </w:rPr>
            </w:pPr>
            <w:r>
              <w:rPr>
                <w:rFonts w:hint="eastAsia" w:ascii="仿宋_GB2312" w:eastAsia="仿宋_GB2312"/>
                <w:bCs w:val="1"/>
                <w:sz w:val="24"/>
                <w:lang w:val="en-US" w:eastAsia="zh-CN"/>
              </w:rPr>
              <w:t xml:space="preserve">                               年    月    日</w:t>
            </w:r>
          </w:p>
        </w:tc>
      </w:tr>
    </w:tbl>
    <w:p>
      <w:pPr>
        <w:pStyle w:val="000001"/>
        <w:keepNext w:val="0"/>
        <w:keepLines w:val="0"/>
        <w:pageBreakBefore w:val="0"/>
        <w:widowControl w:val="0"/>
        <w:kinsoku w:val="1"/>
        <w:wordWrap w:val="1"/>
        <w:overflowPunct w:val="1"/>
        <w:topLinePunct w:val="0"/>
        <w:autoSpaceDE w:val="1"/>
        <w:autoSpaceDN w:val="1"/>
        <w:bidi w:val="0"/>
        <w:spacing w:line="400" w:lineRule="exact"/>
        <w:ind w:left="-420" w:leftChars="-200" w:right="-512" w:rightChars="-244" w:firstLine="480" w:firstLineChars="200"/>
        <w:rPr>
          <w:rFonts w:hint="eastAsia"/>
          <w:highlight/>
        </w:rPr>
      </w:pPr>
      <w:r>
        <w:rPr>
          <w:rFonts w:hint="eastAsia" w:ascii="仿宋_GB2312" w:hAnsi="仿宋_GB2312" w:eastAsia="仿宋_GB2312" w:cs="仿宋_GB2312"/>
          <w:sz w:val="24"/>
          <w:szCs w:val="24"/>
        </w:rPr>
        <w:t>我们授权：全国大学生统计建模大赛组委会及其构成组织，可将我们所提交的所有参赛材料以任何形式进行公开展示并接受监督。</w:t>
      </w:r>
    </w:p>
    <w:p>
      <w:pPr>
        <w:pStyle w:val="000001"/>
        <w:keepNext w:val="0"/>
        <w:keepLines w:val="0"/>
        <w:pageBreakBefore w:val="0"/>
        <w:widowControl w:val="0"/>
        <w:kinsoku w:val="1"/>
        <w:wordWrap w:val="1"/>
        <w:overflowPunct w:val="1"/>
        <w:topLinePunct w:val="0"/>
        <w:autoSpaceDE w:val="1"/>
        <w:autoSpaceDN w:val="1"/>
        <w:bidi w:val="0"/>
        <w:spacing w:line="600" w:lineRule="exact"/>
        <w:rPr>
          <w:rFonts w:hint="eastAsia" w:ascii="仿宋_GB2312" w:hAnsi="宋体" w:eastAsia="仿宋_GB2312"/>
          <w:bCs w:val="1"/>
          <w:sz w:val="24"/>
          <w:szCs w:val="28"/>
          <w:highlight/>
          <w:lang w:eastAsia="zh-CN"/>
        </w:rPr>
      </w:pPr>
      <w:r>
        <w:rPr>
          <w:rFonts w:hint="eastAsia" w:ascii="仿宋_GB2312" w:hAnsi="宋体" w:eastAsia="仿宋_GB2312"/>
          <w:bCs w:val="1"/>
          <w:sz w:val="24"/>
          <w:szCs w:val="28"/>
        </w:rPr>
        <w:t>注：</w:t>
      </w:r>
      <w:r>
        <w:rPr>
          <w:rFonts w:hint="eastAsia" w:ascii="仿宋_GB2312" w:hAnsi="宋体" w:eastAsia="仿宋_GB2312"/>
          <w:bCs w:val="1"/>
          <w:sz w:val="24"/>
          <w:szCs w:val="28"/>
          <w:lang w:val="en-US" w:eastAsia="zh-CN"/>
        </w:rPr>
        <w:t>学校</w:t>
      </w:r>
      <w:r>
        <w:rPr>
          <w:rFonts w:hint="eastAsia" w:ascii="仿宋_GB2312" w:hAnsi="宋体" w:eastAsia="仿宋_GB2312"/>
          <w:bCs w:val="1"/>
          <w:sz w:val="24"/>
          <w:szCs w:val="28"/>
        </w:rPr>
        <w:t>教务</w:t>
      </w:r>
      <w:r>
        <w:rPr>
          <w:rFonts w:hint="eastAsia" w:ascii="仿宋_GB2312" w:hAnsi="宋体" w:eastAsia="仿宋_GB2312"/>
          <w:bCs w:val="1"/>
          <w:sz w:val="24"/>
          <w:szCs w:val="28"/>
          <w:lang w:val="en-US" w:eastAsia="zh-CN"/>
        </w:rPr>
        <w:t>部门、</w:t>
      </w:r>
      <w:r>
        <w:rPr>
          <w:rFonts w:hint="eastAsia" w:ascii="仿宋_GB2312" w:hAnsi="宋体" w:eastAsia="仿宋_GB2312"/>
          <w:bCs w:val="1"/>
          <w:sz w:val="24"/>
          <w:szCs w:val="28"/>
          <w:lang w:eastAsia="zh-CN"/>
        </w:rPr>
        <w:t>学</w:t>
      </w:r>
      <w:r>
        <w:rPr>
          <w:rFonts w:hint="eastAsia" w:ascii="仿宋_GB2312" w:hAnsi="宋体" w:eastAsia="仿宋_GB2312"/>
          <w:bCs w:val="1"/>
          <w:sz w:val="24"/>
          <w:szCs w:val="28"/>
        </w:rPr>
        <w:t>院</w:t>
      </w:r>
      <w:r>
        <w:rPr>
          <w:rFonts w:hint="eastAsia" w:ascii="仿宋_GB2312" w:hAnsi="宋体" w:eastAsia="仿宋_GB2312"/>
          <w:bCs w:val="1"/>
          <w:sz w:val="24"/>
          <w:szCs w:val="28"/>
          <w:lang w:val="en-US" w:eastAsia="zh-CN"/>
        </w:rPr>
        <w:t>印</w:t>
      </w:r>
      <w:r>
        <w:rPr>
          <w:rFonts w:hint="eastAsia" w:ascii="仿宋_GB2312" w:hAnsi="宋体" w:eastAsia="仿宋_GB2312"/>
          <w:bCs w:val="1"/>
          <w:sz w:val="24"/>
          <w:szCs w:val="28"/>
        </w:rPr>
        <w:t>章均可</w:t>
      </w:r>
      <w:r>
        <w:rPr>
          <w:rFonts w:hint="eastAsia" w:ascii="仿宋_GB2312" w:hAnsi="宋体" w:eastAsia="仿宋_GB2312"/>
          <w:bCs w:val="1"/>
          <w:sz w:val="24"/>
          <w:szCs w:val="28"/>
          <w:lang w:eastAsia="zh-CN"/>
        </w:rPr>
        <w:t>。</w:t>
      </w:r>
    </w:p>
    <w:sectPr>
      <w:type w:val="nextPage"/>
      <w:pgSz w:w="11906" w:h="16838"/>
      <w:pgMar w:top="1440" w:right="1800" w:bottom="1440" w:left="1800" w:header="851" w:footer="992" w:gutter="0"/>
      <w:docGrid w:type="lines" w:linePitch="312"/>
    </w:sectPr>
  </w:body>
</w:document>
</file>

<file path=word/fontTable.xml><?xml version="1.0" encoding="utf-8"?>
<w:fonts xmlns:w="http://schemas.openxmlformats.org/wordprocessingml/2006/main">
  <w:font w:name="宋体">
    <w:altName w:val="方正书宋_GBK"/>
    <w:panose1 w:val="02010600030101010101"/>
    <w:charset w:val="86" w:characterSet="ISO-8859-1"/>
    <w:family w:val="auto"/>
    <w:pitch w:val="default"/>
    <w:sig w:usb0="00000203" w:usb1="288F0000" w:usb2="00000006" w:usb3="00000000" w:csb0="00040001" w:csb1="00000000"/>
  </w:font>
  <w:font w:name="Calibri">
    <w:altName w:val="DejaVu Sans"/>
    <w:panose1 w:val="020f0502020204030204"/>
    <w:charset w:val="00" w:characterSet="ISO-8859-1"/>
    <w:family w:val="swiss"/>
    <w:pitch w:val="default"/>
    <w:sig w:usb0="00000000" w:usb1="00000000" w:usb2="00000001" w:usb3="00000000" w:csb0="0000019F" w:csb1="00000000"/>
  </w:font>
  <w:font w:name="仿宋_GB2312">
    <w:panose1 w:val="02010609030101010101"/>
    <w:charset w:val="86" w:characterSet="ISO-8859-1"/>
    <w:family w:val="auto"/>
    <w:pitch w:val="default"/>
    <w:sig w:usb0="00000001" w:usb1="080E0000" w:usb2="00000000" w:usb3="00000000" w:csb0="00040000" w:csb1="00000000"/>
  </w:font>
  <w:font w:name="Times New Roman">
    <w:altName w:val="Nimbus Roman No9 L"/>
    <w:panose1 w:val="00000000000000000000"/>
    <w:charset w:val="00" w:characterSet="ISO-8859-1"/>
    <w:family w:val="auto"/>
    <w:pitch w:val="default"/>
    <w:sig w:usb0="00000000" w:usb1="00000000" w:usb2="00000000" w:usb3="00000000" w:csb0="00000000" w:csb1="00000000"/>
  </w:font>
  <w:font w:name="方正小标宋_GBK">
    <w:panose1 w:val="02000000000000000000"/>
    <w:charset w:val="86" w:characterSet="ISO-8859-1"/>
    <w:family w:val="auto"/>
    <w:pitch w:val="default"/>
    <w:sig w:usb0="00000001" w:usb1="08000000" w:usb2="00000000" w:usb3="00000000" w:csb0="00040000" w:csb1="00000000"/>
  </w:font>
  <w:font w:name="等线">
    <w:altName w:val="华文中宋"/>
    <w:panose1 w:val="02010600030101010101"/>
    <w:charset w:val="00" w:characterSet="ISO-8859-1"/>
    <w:family w:val="auto"/>
    <w:pitch w:val="default"/>
    <w:sig w:usb0="A00002BF" w:usb1="38CF7CFA" w:usb2="00000016" w:usb3="00000000" w:csb0="0004000F" w:csb1="00000000"/>
  </w:font>
  <w:font w:name="黑体">
    <w:panose1 w:val="02010609060101010101"/>
    <w:charset w:val="86" w:characterSet="ISO-8859-1"/>
    <w:family w:val="auto"/>
    <w:pitch w:val="default"/>
    <w:sig w:usb0="800002BF" w:usb1="38CF7CFA" w:usb2="00000016" w:usb3="00000000" w:csb0="00040001" w:csb1="00000000"/>
  </w:font>
</w:fonts>
</file>

<file path=word/settings.xml><?xml version="1.0" encoding="utf-8"?>
<w:settings xmlns:w="http://schemas.openxmlformats.org/wordprocessingml/2006/main">
  <w:zoom w:percent="120"/>
  <w:stylePaneFormatFilter/>
  <w:defaultTabStop w:val="420"/>
  <w:displayHorizontalDrawingGridEvery w:val="0"/>
  <w:displayVerticalDrawingGridEvery w:val="2"/>
  <w:characterSpacingControl w:val="compressPunctuation"/>
  <w:footnotePr/>
  <w:compat>
    <w:balanceSingleByteDoubleByteWidth w:val="1"/>
    <w:doNotLeaveBackslashAlone w:val="1"/>
    <w:ulTrailSpace w:val="1"/>
    <w:doNotExpandShiftReturn w:val="1"/>
    <w:adjustLineHeightInTable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style w:type="paragraph" w:styleId="000004">
    <w:name w:val="Normal Indent"/>
    <w:basedOn w:val="000001"/>
    <w:next w:val="000004"/>
    <w:link w:val="000001"/>
    <w:qFormat w:val="1"/>
    <w:pPr>
      <w:ind w:firstLine="420"/>
    </w:pPr>
  </w:style>
  <w:style w:type="paragraph" w:styleId="000001">
    <w:name w:val="Normal"/>
    <w:aliases w:val="正文"/>
    <w:next w:val="000001"/>
    <w:link w:val="000001"/>
    <w:qFormat w:val="1"/>
    <w:pPr>
      <w:widowControl w:val="0"/>
      <w:jc w:val="both"/>
    </w:pPr>
    <w:rPr>
      <w:rFonts w:ascii="Times New Roman" w:hAnsi="Times New Roman" w:eastAsia="宋体" w:cs="Times New Roman"/>
      <w:kern w:val="2"/>
      <w:sz w:val="21"/>
      <w:szCs w:val="24"/>
      <w:lang w:val="en-US" w:eastAsia="zh-CN" w:bidi="ar-SA"/>
    </w:rPr>
  </w:style>
  <w:style w:type="table" w:styleId="000003">
    <w:name w:val="Normal Table"/>
    <w:next w:val="000003"/>
    <w:link w:val="000001"/>
    <w:semiHidden w:val="1"/>
  </w:style>
  <w:style w:type="character" w:styleId="000002">
    <w:name w:val="Default Paragraph Font"/>
    <w:next w:val="000002"/>
    <w:link w:val="000001"/>
    <w:semiHidden w:val="1"/>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2026-03-18T08:44:03Z</dcterms:created>
  <dcterms:modified xsi:type="dcterms:W3CDTF">2026-03-18T08:44:03Z</dcterms:modified>
</cp:coreProperties>
</file>